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 сельсовет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>
      <w:pPr>
        <w:pStyle w:val="Normal"/>
        <w:shd w:val="clear" w:color="auto" w:fill="FFFFFF"/>
        <w:tabs>
          <w:tab w:val="clear" w:pos="708"/>
          <w:tab w:val="left" w:pos="3802" w:leader="none"/>
          <w:tab w:val="left" w:pos="7258" w:leader="none"/>
        </w:tabs>
        <w:spacing w:before="48" w:after="200"/>
        <w:ind w:left="1238" w:hanging="0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</w:rPr>
        <w:t>9.0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</w:rPr>
        <w:t>г.</w:t>
        <w:tab/>
      </w:r>
      <w:r>
        <w:rPr>
          <w:rFonts w:ascii="Times New Roman" w:hAnsi="Times New Roman"/>
          <w:spacing w:val="-7"/>
          <w:sz w:val="28"/>
          <w:szCs w:val="28"/>
        </w:rPr>
        <w:t xml:space="preserve">   с. Замартынье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24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>
      <w:pPr>
        <w:pStyle w:val="NoSpacing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Замартыновский сельсовет, руководствуясь по</w:t>
      </w:r>
      <w:r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>
        <w:rPr>
          <w:rFonts w:ascii="Times New Roman" w:hAnsi="Times New Roman"/>
          <w:sz w:val="28"/>
          <w:szCs w:val="28"/>
        </w:rPr>
        <w:t>, протоколом заседания комиссии по разработке правил землепользования и застройки от  27.07.2020года</w:t>
      </w:r>
      <w:r>
        <w:rPr>
          <w:rFonts w:ascii="Times New Roman" w:hAnsi="Times New Roman"/>
          <w:iCs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Назначить 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дома, </w:t>
      </w:r>
      <w:r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2563 кв.м с кадастровым номером  48:05:0440210:367    по адресу: Липецкая область, Добровский район, сельское поселение Замартыновский  сельсовет, с. Замартынье, ул. Центральная, д. 135,    с целевым использованием  «для ведения личного подсобного хозяйства» на 10,00 часов  </w:t>
      </w:r>
      <w:r>
        <w:rPr>
          <w:rFonts w:ascii="Times New Roman" w:hAnsi="Times New Roman"/>
          <w:sz w:val="28"/>
          <w:szCs w:val="28"/>
          <w:lang w:eastAsia="en-US"/>
        </w:rPr>
        <w:t>07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2. Публичные слушания провести в здании администрации сельского поселения.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Проведение публичных слушаний возложить на комиссию по подготовке Правил землепользования и застройки сельского поселения Замартыновский сельсовет, деятельность которой определена положением о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Территорию, применительно к которой проводятся публичные слушания, определить в границах улицы Центральная, с. Замартынье </w:t>
      </w:r>
      <w:r>
        <w:rPr>
          <w:rFonts w:ascii="Times New Roman" w:hAnsi="Times New Roman"/>
          <w:color w:val="000000"/>
          <w:sz w:val="28"/>
          <w:szCs w:val="28"/>
        </w:rPr>
        <w:t>от дома 133 до дома 139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5. Установить, что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в срок до </w:t>
      </w:r>
      <w:bookmarkStart w:id="0" w:name="__DdeLink__142_1706349749"/>
      <w:r>
        <w:rPr>
          <w:rFonts w:ascii="Times New Roman" w:hAnsi="Times New Roman"/>
          <w:color w:val="000000"/>
          <w:sz w:val="28"/>
          <w:szCs w:val="28"/>
          <w:lang w:eastAsia="en-US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bookmarkEnd w:id="0"/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6. 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д. 94, телефон 4-12-21 в рабочие дни с 9.00 до 17.00 час., или через официальный  сайт администрации  в сети «Интернет»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Замартыновского сельского поселения в сети «Интернет».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9. Контроль за исполнением постановления оставляю за собой.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администрация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Замартыновский сельсовет                                                    И.А.Швецова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b8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54b8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LibreOffice/6.3.4.2$Windows_x86 LibreOffice_project/60da17e045e08f1793c57c00ba83cdfce946d0aa</Application>
  <Pages>2</Pages>
  <Words>362</Words>
  <Characters>2609</Characters>
  <CharactersWithSpaces>3163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2020-07-03T12:19:00Z</dcterms:created>
  <dc:creator>801784</dc:creator>
  <dc:description/>
  <dc:language>ru-RU</dc:language>
  <cp:lastModifiedBy/>
  <cp:lastPrinted>2020-07-29T11:40:00Z</cp:lastPrinted>
  <dcterms:modified xsi:type="dcterms:W3CDTF">2021-03-05T09:49:23Z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