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82" w:rsidRPr="004E6A67" w:rsidRDefault="00E86782" w:rsidP="002108DF">
      <w:pPr>
        <w:tabs>
          <w:tab w:val="left" w:pos="1940"/>
          <w:tab w:val="left" w:pos="2200"/>
          <w:tab w:val="left" w:pos="4440"/>
          <w:tab w:val="center" w:pos="5130"/>
        </w:tabs>
        <w:jc w:val="center"/>
        <w:rPr>
          <w:b/>
          <w:sz w:val="24"/>
          <w:szCs w:val="24"/>
        </w:rPr>
      </w:pPr>
      <w:r w:rsidRPr="001F6271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4.5pt" fillcolor="window">
            <v:imagedata r:id="rId7" o:title=""/>
          </v:shape>
        </w:pict>
      </w:r>
    </w:p>
    <w:p w:rsidR="00E86782" w:rsidRPr="004E6A67" w:rsidRDefault="00E86782" w:rsidP="002108DF">
      <w:pPr>
        <w:tabs>
          <w:tab w:val="left" w:pos="1940"/>
          <w:tab w:val="left" w:pos="2200"/>
          <w:tab w:val="center" w:pos="5130"/>
        </w:tabs>
        <w:jc w:val="center"/>
        <w:rPr>
          <w:sz w:val="24"/>
          <w:szCs w:val="24"/>
        </w:rPr>
      </w:pPr>
      <w:r w:rsidRPr="004E6A67">
        <w:rPr>
          <w:sz w:val="24"/>
          <w:szCs w:val="24"/>
        </w:rPr>
        <w:t>СОВЕТ ДЕПУТАТОВ СЕЛЬСКОГО ПОСЕЛЕНИЯ ЗАМАРТЫНОВСКИЙ СЕЛЬСОВЕТ ДОБРОВСКОГО МУНИЦИПАЛЬНОГО РАЙОНА ЛИПЕЦКОЙ ОБЛАСТИ</w:t>
      </w:r>
    </w:p>
    <w:p w:rsidR="00E86782" w:rsidRPr="004E6A67" w:rsidRDefault="00E86782" w:rsidP="002108DF">
      <w:pPr>
        <w:tabs>
          <w:tab w:val="left" w:pos="1940"/>
          <w:tab w:val="left" w:pos="2560"/>
          <w:tab w:val="center" w:pos="51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Pr="004E6A67">
        <w:rPr>
          <w:sz w:val="24"/>
          <w:szCs w:val="24"/>
        </w:rPr>
        <w:t xml:space="preserve"> сессия  </w:t>
      </w:r>
      <w:r>
        <w:rPr>
          <w:sz w:val="24"/>
          <w:szCs w:val="24"/>
          <w:lang w:val="en-US"/>
        </w:rPr>
        <w:t>VI</w:t>
      </w:r>
      <w:r w:rsidRPr="00BB3A1F">
        <w:rPr>
          <w:sz w:val="24"/>
          <w:szCs w:val="24"/>
        </w:rPr>
        <w:t xml:space="preserve"> </w:t>
      </w:r>
      <w:r w:rsidRPr="004E6A67">
        <w:rPr>
          <w:sz w:val="24"/>
          <w:szCs w:val="24"/>
        </w:rPr>
        <w:t>созыва</w:t>
      </w:r>
    </w:p>
    <w:p w:rsidR="00E86782" w:rsidRDefault="00E86782" w:rsidP="00717748">
      <w:pPr>
        <w:jc w:val="center"/>
        <w:rPr>
          <w:b/>
          <w:color w:val="000000"/>
          <w:sz w:val="28"/>
          <w:szCs w:val="28"/>
        </w:rPr>
      </w:pPr>
    </w:p>
    <w:p w:rsidR="00E86782" w:rsidRPr="005C228D" w:rsidRDefault="00E86782" w:rsidP="00717748">
      <w:pPr>
        <w:jc w:val="center"/>
        <w:rPr>
          <w:b/>
          <w:color w:val="000000"/>
          <w:sz w:val="28"/>
          <w:szCs w:val="28"/>
        </w:rPr>
      </w:pPr>
      <w:r w:rsidRPr="005C228D">
        <w:rPr>
          <w:b/>
          <w:color w:val="000000"/>
          <w:sz w:val="28"/>
          <w:szCs w:val="28"/>
        </w:rPr>
        <w:t>РЕШЕНИЕ</w:t>
      </w:r>
    </w:p>
    <w:p w:rsidR="00E86782" w:rsidRPr="004E6A67" w:rsidRDefault="00E86782" w:rsidP="002108DF">
      <w:pPr>
        <w:tabs>
          <w:tab w:val="left" w:pos="1940"/>
          <w:tab w:val="left" w:pos="2560"/>
          <w:tab w:val="center" w:pos="5130"/>
        </w:tabs>
        <w:jc w:val="center"/>
        <w:rPr>
          <w:b/>
          <w:sz w:val="24"/>
          <w:szCs w:val="24"/>
        </w:rPr>
      </w:pPr>
    </w:p>
    <w:p w:rsidR="00E86782" w:rsidRPr="00184AAF" w:rsidRDefault="00E86782" w:rsidP="002108DF">
      <w:pPr>
        <w:tabs>
          <w:tab w:val="left" w:pos="200"/>
          <w:tab w:val="left" w:pos="1940"/>
          <w:tab w:val="center" w:pos="5130"/>
        </w:tabs>
        <w:jc w:val="center"/>
        <w:rPr>
          <w:sz w:val="28"/>
          <w:szCs w:val="28"/>
        </w:rPr>
      </w:pPr>
      <w:r w:rsidRPr="00184AAF">
        <w:rPr>
          <w:sz w:val="28"/>
          <w:szCs w:val="28"/>
        </w:rPr>
        <w:t xml:space="preserve">19.03.2021  г.                              с. Замартынье                        № 26-рс </w:t>
      </w:r>
    </w:p>
    <w:p w:rsidR="00E86782" w:rsidRPr="00DC0A75" w:rsidRDefault="00E86782" w:rsidP="00DC0A75">
      <w:pPr>
        <w:tabs>
          <w:tab w:val="left" w:pos="200"/>
          <w:tab w:val="left" w:pos="1940"/>
          <w:tab w:val="center" w:pos="5130"/>
        </w:tabs>
        <w:jc w:val="center"/>
        <w:rPr>
          <w:b/>
          <w:sz w:val="28"/>
          <w:szCs w:val="28"/>
        </w:rPr>
      </w:pPr>
    </w:p>
    <w:p w:rsidR="00E86782" w:rsidRPr="000A1E65" w:rsidRDefault="00E86782" w:rsidP="000A1E65">
      <w:pPr>
        <w:jc w:val="center"/>
        <w:rPr>
          <w:b/>
          <w:sz w:val="28"/>
          <w:szCs w:val="28"/>
        </w:rPr>
      </w:pPr>
      <w:r w:rsidRPr="000A1E65">
        <w:rPr>
          <w:b/>
          <w:sz w:val="28"/>
          <w:szCs w:val="28"/>
        </w:rPr>
        <w:t>О передаче части полномочий сельского поселения Замартыновский  сельсовет Добровскому муниципальному району по осуществлению закупок товаров, работ, услуг конкурентными способами в части определения поставщиков (подрядчиков, исполнителей) для обеспечения муниципальных нужд</w:t>
      </w:r>
    </w:p>
    <w:p w:rsidR="00E86782" w:rsidRPr="000A1E65" w:rsidRDefault="00E86782" w:rsidP="000A1E65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E86782" w:rsidRDefault="00E8678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внесенный администрацией сельского поселения Замартыновский сельсовет проект нормативного правового акта о передаче</w:t>
      </w:r>
      <w:r>
        <w:rPr>
          <w:sz w:val="28"/>
        </w:rPr>
        <w:t xml:space="preserve"> части полномочий сельского поселения Замартыновский сельсовет муниципальному району, в соответствии с Федеральным законом от 05.04.2013 г. № 44-ФЗ «О контрактной системе в сфере закупок товаров, работ,  услуг для обеспечения государственных и муниципальных нужд»,  статьей 14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 xml:space="preserve">. № 131-ФЗ «Об общих принципах организации местного самоуправления в Российской Федерации», Уставом сельского поселения Замартыновский сельсовет, </w:t>
      </w:r>
      <w:r>
        <w:rPr>
          <w:sz w:val="28"/>
          <w:szCs w:val="28"/>
        </w:rPr>
        <w:t xml:space="preserve">Совет депутатов сельского поселения Замартыновский сельсовет </w:t>
      </w:r>
    </w:p>
    <w:p w:rsidR="00E86782" w:rsidRDefault="00E86782">
      <w:pPr>
        <w:spacing w:line="276" w:lineRule="auto"/>
        <w:ind w:firstLine="567"/>
        <w:jc w:val="both"/>
      </w:pPr>
      <w:r>
        <w:rPr>
          <w:sz w:val="28"/>
          <w:szCs w:val="28"/>
        </w:rPr>
        <w:t>РЕШИЛ:</w:t>
      </w:r>
    </w:p>
    <w:p w:rsidR="00E86782" w:rsidRDefault="00E86782">
      <w:pPr>
        <w:spacing w:line="276" w:lineRule="auto"/>
        <w:ind w:firstLine="567"/>
        <w:jc w:val="both"/>
      </w:pPr>
      <w:r>
        <w:rPr>
          <w:sz w:val="28"/>
          <w:szCs w:val="28"/>
        </w:rPr>
        <w:t>1. Дать согласие на передачу</w:t>
      </w:r>
      <w:r>
        <w:rPr>
          <w:sz w:val="28"/>
        </w:rPr>
        <w:t xml:space="preserve"> части полномочий сельского поселения Замартыновский сельсовет  Добровскому муниципальному району на 3 года  по вопросам местного значения (согласно приложению)</w:t>
      </w:r>
      <w:r>
        <w:rPr>
          <w:sz w:val="28"/>
          <w:szCs w:val="28"/>
        </w:rPr>
        <w:t>.</w:t>
      </w:r>
    </w:p>
    <w:p w:rsidR="00E86782" w:rsidRDefault="00E86782">
      <w:pPr>
        <w:spacing w:line="276" w:lineRule="auto"/>
        <w:ind w:firstLine="567"/>
        <w:jc w:val="both"/>
      </w:pPr>
      <w:r>
        <w:rPr>
          <w:sz w:val="28"/>
        </w:rPr>
        <w:t xml:space="preserve">2. Сельскому поселению Замартыновский сельсовет заключить соответствующее соглашение с администрацией Добровского муниципального района. </w:t>
      </w:r>
    </w:p>
    <w:p w:rsidR="00E86782" w:rsidRDefault="00E86782">
      <w:pPr>
        <w:pStyle w:val="BodyText"/>
        <w:spacing w:after="0" w:line="276" w:lineRule="auto"/>
        <w:ind w:firstLine="567"/>
      </w:pPr>
      <w:r>
        <w:rPr>
          <w:sz w:val="28"/>
          <w:szCs w:val="28"/>
        </w:rPr>
        <w:t xml:space="preserve">3. Направить  данный муниципальный нормативный правовой акт главе сельского поселения </w:t>
      </w:r>
      <w:r>
        <w:rPr>
          <w:sz w:val="28"/>
        </w:rPr>
        <w:t>Замартыновский</w:t>
      </w:r>
      <w:r>
        <w:rPr>
          <w:sz w:val="28"/>
          <w:szCs w:val="28"/>
        </w:rPr>
        <w:t xml:space="preserve"> сельсовет для подписания и обнародования.</w:t>
      </w:r>
    </w:p>
    <w:p w:rsidR="00E86782" w:rsidRDefault="00E86782">
      <w:pPr>
        <w:spacing w:line="276" w:lineRule="auto"/>
        <w:ind w:firstLine="539"/>
        <w:jc w:val="both"/>
        <w:outlineLvl w:val="1"/>
      </w:pPr>
      <w:r>
        <w:rPr>
          <w:sz w:val="28"/>
          <w:szCs w:val="28"/>
        </w:rPr>
        <w:t xml:space="preserve">4. </w:t>
      </w:r>
      <w:r>
        <w:rPr>
          <w:spacing w:val="2"/>
          <w:sz w:val="28"/>
          <w:szCs w:val="28"/>
        </w:rPr>
        <w:t>Настоящее решение  вступает в силу с момента его обнародования.</w:t>
      </w:r>
    </w:p>
    <w:p w:rsidR="00E86782" w:rsidRDefault="00E86782">
      <w:pPr>
        <w:pStyle w:val="BodyText2"/>
        <w:spacing w:line="276" w:lineRule="auto"/>
        <w:jc w:val="both"/>
        <w:rPr>
          <w:sz w:val="28"/>
          <w:szCs w:val="28"/>
        </w:rPr>
      </w:pPr>
    </w:p>
    <w:p w:rsidR="00E86782" w:rsidRPr="004E6A67" w:rsidRDefault="00E86782" w:rsidP="00C33644">
      <w:pPr>
        <w:rPr>
          <w:b/>
          <w:sz w:val="24"/>
          <w:szCs w:val="24"/>
        </w:rPr>
      </w:pPr>
      <w:r w:rsidRPr="004E6A67">
        <w:rPr>
          <w:b/>
          <w:sz w:val="24"/>
          <w:szCs w:val="24"/>
        </w:rPr>
        <w:t>Председатель Совета депутатов</w:t>
      </w:r>
    </w:p>
    <w:p w:rsidR="00E86782" w:rsidRPr="004E6A67" w:rsidRDefault="00E86782" w:rsidP="00C33644">
      <w:pPr>
        <w:rPr>
          <w:b/>
          <w:sz w:val="24"/>
          <w:szCs w:val="24"/>
        </w:rPr>
      </w:pPr>
      <w:r w:rsidRPr="004E6A67">
        <w:rPr>
          <w:b/>
          <w:sz w:val="24"/>
          <w:szCs w:val="24"/>
        </w:rPr>
        <w:t>сельского поселения</w:t>
      </w:r>
    </w:p>
    <w:p w:rsidR="00E86782" w:rsidRPr="004E6A67" w:rsidRDefault="00E86782" w:rsidP="00C33644">
      <w:pPr>
        <w:rPr>
          <w:b/>
          <w:sz w:val="24"/>
          <w:szCs w:val="24"/>
        </w:rPr>
      </w:pPr>
      <w:r w:rsidRPr="004E6A67">
        <w:rPr>
          <w:b/>
          <w:sz w:val="24"/>
          <w:szCs w:val="24"/>
        </w:rPr>
        <w:t xml:space="preserve">Замартыновский сельсовет:                                            </w:t>
      </w:r>
      <w:r>
        <w:rPr>
          <w:b/>
          <w:sz w:val="24"/>
          <w:szCs w:val="24"/>
        </w:rPr>
        <w:t xml:space="preserve">              </w:t>
      </w:r>
      <w:r w:rsidRPr="004E6A67">
        <w:rPr>
          <w:b/>
          <w:sz w:val="24"/>
          <w:szCs w:val="24"/>
        </w:rPr>
        <w:t xml:space="preserve">          И.В. Коврегин</w:t>
      </w:r>
    </w:p>
    <w:p w:rsidR="00E86782" w:rsidRDefault="00E86782">
      <w:pPr>
        <w:ind w:firstLine="709"/>
        <w:jc w:val="right"/>
        <w:rPr>
          <w:sz w:val="18"/>
          <w:szCs w:val="18"/>
        </w:rPr>
      </w:pPr>
    </w:p>
    <w:p w:rsidR="00E86782" w:rsidRPr="002108DF" w:rsidRDefault="00E86782">
      <w:pPr>
        <w:ind w:firstLine="709"/>
        <w:jc w:val="right"/>
        <w:rPr>
          <w:sz w:val="18"/>
          <w:szCs w:val="18"/>
        </w:rPr>
      </w:pPr>
      <w:r w:rsidRPr="002108DF">
        <w:rPr>
          <w:sz w:val="18"/>
          <w:szCs w:val="18"/>
        </w:rPr>
        <w:t>Приложение</w:t>
      </w:r>
    </w:p>
    <w:p w:rsidR="00E86782" w:rsidRPr="002108DF" w:rsidRDefault="00E86782">
      <w:pPr>
        <w:ind w:firstLine="709"/>
        <w:jc w:val="right"/>
        <w:rPr>
          <w:sz w:val="18"/>
          <w:szCs w:val="18"/>
        </w:rPr>
      </w:pPr>
      <w:r w:rsidRPr="002108DF">
        <w:rPr>
          <w:sz w:val="18"/>
          <w:szCs w:val="18"/>
        </w:rPr>
        <w:t xml:space="preserve">к  решению Совета депутатов </w:t>
      </w:r>
    </w:p>
    <w:p w:rsidR="00E86782" w:rsidRPr="002108DF" w:rsidRDefault="00E86782">
      <w:pPr>
        <w:jc w:val="right"/>
        <w:rPr>
          <w:sz w:val="18"/>
          <w:szCs w:val="18"/>
        </w:rPr>
      </w:pPr>
      <w:r w:rsidRPr="002108DF">
        <w:rPr>
          <w:sz w:val="18"/>
          <w:szCs w:val="18"/>
        </w:rPr>
        <w:t xml:space="preserve">от </w:t>
      </w:r>
      <w:r>
        <w:rPr>
          <w:sz w:val="18"/>
          <w:szCs w:val="18"/>
        </w:rPr>
        <w:t>19.03.</w:t>
      </w:r>
      <w:r w:rsidRPr="002108DF">
        <w:rPr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108DF">
          <w:rPr>
            <w:sz w:val="18"/>
            <w:szCs w:val="18"/>
          </w:rPr>
          <w:t>2021 г</w:t>
        </w:r>
      </w:smartTag>
      <w:r w:rsidRPr="002108DF">
        <w:rPr>
          <w:sz w:val="18"/>
          <w:szCs w:val="18"/>
        </w:rPr>
        <w:t>. №</w:t>
      </w:r>
      <w:r>
        <w:rPr>
          <w:sz w:val="18"/>
          <w:szCs w:val="18"/>
        </w:rPr>
        <w:t>26-рс</w:t>
      </w:r>
    </w:p>
    <w:p w:rsidR="00E86782" w:rsidRPr="002108DF" w:rsidRDefault="00E86782">
      <w:pPr>
        <w:jc w:val="right"/>
        <w:rPr>
          <w:sz w:val="18"/>
          <w:szCs w:val="18"/>
        </w:rPr>
      </w:pPr>
    </w:p>
    <w:p w:rsidR="00E86782" w:rsidRDefault="00E86782">
      <w:pPr>
        <w:jc w:val="center"/>
      </w:pPr>
      <w:r>
        <w:rPr>
          <w:b/>
          <w:sz w:val="28"/>
        </w:rPr>
        <w:t>Перечень передаваемых полномочий сельского поселения Замартыновский сельсовет</w:t>
      </w:r>
    </w:p>
    <w:tbl>
      <w:tblPr>
        <w:tblW w:w="9288" w:type="dxa"/>
        <w:tblLook w:val="01E0"/>
      </w:tblPr>
      <w:tblGrid>
        <w:gridCol w:w="1187"/>
        <w:gridCol w:w="8101"/>
      </w:tblGrid>
      <w:tr w:rsidR="00E86782" w:rsidTr="002108DF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82" w:rsidRDefault="00E86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82" w:rsidRDefault="00E86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полномочий органов местного самоуправления поселений</w:t>
            </w:r>
          </w:p>
        </w:tc>
      </w:tr>
      <w:tr w:rsidR="00E86782" w:rsidTr="002108DF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82" w:rsidRDefault="00E86782">
            <w:pPr>
              <w:jc w:val="center"/>
              <w:rPr>
                <w:sz w:val="24"/>
                <w:szCs w:val="24"/>
              </w:rPr>
            </w:pPr>
          </w:p>
          <w:p w:rsidR="00E86782" w:rsidRDefault="00E86782">
            <w:pPr>
              <w:jc w:val="center"/>
              <w:rPr>
                <w:sz w:val="24"/>
                <w:szCs w:val="24"/>
              </w:rPr>
            </w:pPr>
          </w:p>
          <w:p w:rsidR="00E86782" w:rsidRDefault="00E86782">
            <w:pPr>
              <w:jc w:val="center"/>
              <w:rPr>
                <w:sz w:val="24"/>
                <w:szCs w:val="24"/>
              </w:rPr>
            </w:pPr>
          </w:p>
          <w:p w:rsidR="00E86782" w:rsidRDefault="00E86782">
            <w:pPr>
              <w:jc w:val="center"/>
              <w:rPr>
                <w:sz w:val="24"/>
                <w:szCs w:val="24"/>
              </w:rPr>
            </w:pPr>
          </w:p>
          <w:p w:rsidR="00E86782" w:rsidRDefault="00E86782">
            <w:pPr>
              <w:jc w:val="center"/>
            </w:pPr>
            <w:r>
              <w:rPr>
                <w:sz w:val="24"/>
                <w:szCs w:val="24"/>
              </w:rPr>
              <w:t>1.</w:t>
            </w:r>
          </w:p>
          <w:p w:rsidR="00E86782" w:rsidRDefault="00E86782">
            <w:pPr>
              <w:jc w:val="center"/>
              <w:rPr>
                <w:sz w:val="24"/>
                <w:szCs w:val="24"/>
              </w:rPr>
            </w:pPr>
          </w:p>
          <w:p w:rsidR="00E86782" w:rsidRDefault="00E86782">
            <w:pPr>
              <w:jc w:val="center"/>
              <w:rPr>
                <w:sz w:val="24"/>
                <w:szCs w:val="24"/>
              </w:rPr>
            </w:pPr>
          </w:p>
          <w:p w:rsidR="00E86782" w:rsidRDefault="00E86782">
            <w:pPr>
              <w:jc w:val="center"/>
            </w:pPr>
            <w:r>
              <w:rPr>
                <w:sz w:val="24"/>
                <w:szCs w:val="24"/>
              </w:rPr>
              <w:t>2.</w:t>
            </w:r>
          </w:p>
          <w:p w:rsidR="00E86782" w:rsidRDefault="00E86782">
            <w:pPr>
              <w:jc w:val="center"/>
              <w:rPr>
                <w:sz w:val="24"/>
                <w:szCs w:val="24"/>
              </w:rPr>
            </w:pPr>
          </w:p>
          <w:p w:rsidR="00E86782" w:rsidRDefault="00E86782">
            <w:pPr>
              <w:jc w:val="center"/>
            </w:pPr>
            <w:r>
              <w:rPr>
                <w:sz w:val="24"/>
                <w:szCs w:val="24"/>
              </w:rPr>
              <w:t>3.</w:t>
            </w:r>
          </w:p>
          <w:p w:rsidR="00E86782" w:rsidRDefault="00E86782">
            <w:pPr>
              <w:jc w:val="center"/>
              <w:rPr>
                <w:sz w:val="24"/>
                <w:szCs w:val="24"/>
              </w:rPr>
            </w:pPr>
          </w:p>
          <w:p w:rsidR="00E86782" w:rsidRDefault="00E86782">
            <w:pPr>
              <w:jc w:val="center"/>
              <w:rPr>
                <w:sz w:val="24"/>
                <w:szCs w:val="24"/>
              </w:rPr>
            </w:pPr>
          </w:p>
          <w:p w:rsidR="00E86782" w:rsidRDefault="00E86782">
            <w:pPr>
              <w:jc w:val="center"/>
              <w:rPr>
                <w:sz w:val="24"/>
                <w:szCs w:val="24"/>
              </w:rPr>
            </w:pPr>
          </w:p>
          <w:p w:rsidR="00E86782" w:rsidRDefault="00E86782">
            <w:pPr>
              <w:jc w:val="center"/>
              <w:rPr>
                <w:sz w:val="24"/>
                <w:szCs w:val="24"/>
              </w:rPr>
            </w:pPr>
          </w:p>
          <w:p w:rsidR="00E86782" w:rsidRDefault="00E86782">
            <w:pPr>
              <w:jc w:val="center"/>
              <w:rPr>
                <w:sz w:val="24"/>
                <w:szCs w:val="24"/>
              </w:rPr>
            </w:pPr>
          </w:p>
          <w:p w:rsidR="00E86782" w:rsidRDefault="00E86782">
            <w:pPr>
              <w:jc w:val="center"/>
            </w:pPr>
            <w:r>
              <w:rPr>
                <w:sz w:val="24"/>
                <w:szCs w:val="24"/>
              </w:rPr>
              <w:t>4.</w:t>
            </w:r>
          </w:p>
          <w:p w:rsidR="00E86782" w:rsidRDefault="00E86782">
            <w:pPr>
              <w:jc w:val="center"/>
              <w:rPr>
                <w:sz w:val="24"/>
                <w:szCs w:val="24"/>
              </w:rPr>
            </w:pPr>
          </w:p>
          <w:p w:rsidR="00E86782" w:rsidRDefault="00E86782">
            <w:pPr>
              <w:jc w:val="center"/>
              <w:rPr>
                <w:sz w:val="24"/>
                <w:szCs w:val="24"/>
              </w:rPr>
            </w:pPr>
          </w:p>
          <w:p w:rsidR="00E86782" w:rsidRDefault="00E86782">
            <w:pPr>
              <w:jc w:val="center"/>
              <w:rPr>
                <w:sz w:val="24"/>
                <w:szCs w:val="24"/>
              </w:rPr>
            </w:pPr>
          </w:p>
          <w:p w:rsidR="00E86782" w:rsidRDefault="00E86782">
            <w:pPr>
              <w:jc w:val="center"/>
              <w:rPr>
                <w:sz w:val="24"/>
                <w:szCs w:val="24"/>
              </w:rPr>
            </w:pPr>
          </w:p>
          <w:p w:rsidR="00E86782" w:rsidRDefault="00E86782">
            <w:pPr>
              <w:jc w:val="center"/>
            </w:pPr>
            <w:r>
              <w:rPr>
                <w:sz w:val="24"/>
                <w:szCs w:val="24"/>
              </w:rPr>
              <w:t>5.</w:t>
            </w:r>
          </w:p>
          <w:p w:rsidR="00E86782" w:rsidRDefault="00E86782">
            <w:pPr>
              <w:jc w:val="center"/>
              <w:rPr>
                <w:sz w:val="24"/>
                <w:szCs w:val="24"/>
              </w:rPr>
            </w:pPr>
          </w:p>
          <w:p w:rsidR="00E86782" w:rsidRDefault="00E86782">
            <w:pPr>
              <w:jc w:val="center"/>
            </w:pPr>
            <w:r>
              <w:rPr>
                <w:sz w:val="24"/>
                <w:szCs w:val="24"/>
              </w:rPr>
              <w:t>6.</w:t>
            </w:r>
          </w:p>
          <w:p w:rsidR="00E86782" w:rsidRDefault="00E86782">
            <w:pPr>
              <w:jc w:val="center"/>
              <w:rPr>
                <w:sz w:val="24"/>
                <w:szCs w:val="24"/>
              </w:rPr>
            </w:pPr>
          </w:p>
          <w:p w:rsidR="00E86782" w:rsidRDefault="00E86782">
            <w:pPr>
              <w:jc w:val="center"/>
              <w:rPr>
                <w:sz w:val="24"/>
                <w:szCs w:val="24"/>
              </w:rPr>
            </w:pPr>
          </w:p>
          <w:p w:rsidR="00E86782" w:rsidRDefault="00E86782">
            <w:pPr>
              <w:jc w:val="center"/>
              <w:rPr>
                <w:sz w:val="24"/>
                <w:szCs w:val="24"/>
              </w:rPr>
            </w:pPr>
          </w:p>
          <w:p w:rsidR="00E86782" w:rsidRDefault="00E86782">
            <w:pPr>
              <w:jc w:val="center"/>
            </w:pPr>
            <w:r>
              <w:rPr>
                <w:sz w:val="24"/>
                <w:szCs w:val="24"/>
              </w:rPr>
              <w:t>7.</w:t>
            </w:r>
          </w:p>
          <w:p w:rsidR="00E86782" w:rsidRDefault="00E86782">
            <w:pPr>
              <w:jc w:val="center"/>
              <w:rPr>
                <w:sz w:val="24"/>
                <w:szCs w:val="24"/>
              </w:rPr>
            </w:pPr>
          </w:p>
          <w:p w:rsidR="00E86782" w:rsidRDefault="00E86782">
            <w:pPr>
              <w:jc w:val="center"/>
              <w:rPr>
                <w:sz w:val="24"/>
                <w:szCs w:val="24"/>
              </w:rPr>
            </w:pPr>
          </w:p>
          <w:p w:rsidR="00E86782" w:rsidRDefault="00E86782">
            <w:pPr>
              <w:jc w:val="center"/>
            </w:pPr>
            <w:r>
              <w:rPr>
                <w:sz w:val="24"/>
                <w:szCs w:val="24"/>
              </w:rPr>
              <w:t>8.</w:t>
            </w:r>
          </w:p>
          <w:p w:rsidR="00E86782" w:rsidRDefault="00E86782">
            <w:pPr>
              <w:jc w:val="center"/>
              <w:rPr>
                <w:sz w:val="24"/>
                <w:szCs w:val="24"/>
              </w:rPr>
            </w:pPr>
          </w:p>
          <w:p w:rsidR="00E86782" w:rsidRDefault="00E86782">
            <w:pPr>
              <w:jc w:val="center"/>
            </w:pPr>
            <w:r>
              <w:rPr>
                <w:sz w:val="24"/>
                <w:szCs w:val="24"/>
              </w:rPr>
              <w:t>9.</w:t>
            </w:r>
          </w:p>
          <w:p w:rsidR="00E86782" w:rsidRDefault="00E86782">
            <w:pPr>
              <w:jc w:val="center"/>
            </w:pPr>
            <w:r>
              <w:rPr>
                <w:sz w:val="24"/>
                <w:szCs w:val="24"/>
              </w:rPr>
              <w:t>10.</w:t>
            </w:r>
          </w:p>
          <w:p w:rsidR="00E86782" w:rsidRDefault="00E86782">
            <w:pPr>
              <w:jc w:val="center"/>
            </w:pPr>
            <w:r>
              <w:rPr>
                <w:sz w:val="24"/>
                <w:szCs w:val="24"/>
              </w:rPr>
              <w:t>11.</w:t>
            </w:r>
          </w:p>
          <w:p w:rsidR="00E86782" w:rsidRDefault="00E86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E86782" w:rsidRDefault="00E86782">
            <w:pPr>
              <w:jc w:val="center"/>
              <w:rPr>
                <w:sz w:val="24"/>
                <w:szCs w:val="24"/>
              </w:rPr>
            </w:pPr>
          </w:p>
          <w:p w:rsidR="00E86782" w:rsidRDefault="00E86782">
            <w:pPr>
              <w:jc w:val="center"/>
            </w:pPr>
            <w:r>
              <w:rPr>
                <w:sz w:val="24"/>
                <w:szCs w:val="24"/>
              </w:rPr>
              <w:t>13.</w:t>
            </w:r>
          </w:p>
          <w:p w:rsidR="00E86782" w:rsidRDefault="00E86782">
            <w:pPr>
              <w:jc w:val="center"/>
              <w:rPr>
                <w:sz w:val="24"/>
                <w:szCs w:val="24"/>
              </w:rPr>
            </w:pPr>
          </w:p>
          <w:p w:rsidR="00E86782" w:rsidRDefault="00E86782">
            <w:pPr>
              <w:jc w:val="center"/>
            </w:pPr>
            <w:r>
              <w:rPr>
                <w:sz w:val="24"/>
                <w:szCs w:val="24"/>
              </w:rPr>
              <w:t>14.</w:t>
            </w:r>
          </w:p>
          <w:p w:rsidR="00E86782" w:rsidRDefault="00E86782">
            <w:pPr>
              <w:jc w:val="center"/>
            </w:pPr>
            <w:r>
              <w:rPr>
                <w:sz w:val="24"/>
                <w:szCs w:val="24"/>
              </w:rPr>
              <w:t>15.</w:t>
            </w:r>
          </w:p>
          <w:p w:rsidR="00E86782" w:rsidRDefault="00E86782">
            <w:pPr>
              <w:jc w:val="center"/>
              <w:rPr>
                <w:sz w:val="24"/>
                <w:szCs w:val="24"/>
              </w:rPr>
            </w:pPr>
          </w:p>
          <w:p w:rsidR="00E86782" w:rsidRDefault="00E86782">
            <w:pPr>
              <w:jc w:val="center"/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782" w:rsidRDefault="00E86782">
            <w:pPr>
              <w:suppressAutoHyphens/>
            </w:pPr>
            <w:r>
              <w:rPr>
                <w:sz w:val="24"/>
                <w:szCs w:val="24"/>
              </w:rPr>
              <w:t>Полномочия в области осуществления закупок товаров, работ, услуг конкурентными способами  определения поставщиков (подрядчиков, исполнителей) для обеспечения муниципальных нужд в части:</w:t>
            </w:r>
          </w:p>
          <w:p w:rsidR="00E86782" w:rsidRDefault="00E86782">
            <w:pPr>
              <w:suppressAutoHyphens/>
              <w:rPr>
                <w:sz w:val="24"/>
                <w:szCs w:val="24"/>
              </w:rPr>
            </w:pPr>
          </w:p>
          <w:p w:rsidR="00E86782" w:rsidRDefault="00E8678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на основании заявок от заказчика, осуществления подготовки и размещения в единой информационной системе извещений об осуществлении закупок;</w:t>
            </w:r>
          </w:p>
          <w:p w:rsidR="00E86782" w:rsidRDefault="00E86782">
            <w:pPr>
              <w:suppressAutoHyphens/>
            </w:pPr>
            <w:r>
              <w:rPr>
                <w:sz w:val="24"/>
                <w:szCs w:val="24"/>
              </w:rPr>
              <w:t>- осуществления подготовки и размещения в единой информационной системе документации о закупках и проектов контрактов;</w:t>
            </w:r>
          </w:p>
          <w:p w:rsidR="00E86782" w:rsidRDefault="00E86782">
            <w:pPr>
              <w:suppressAutoHyphens/>
            </w:pPr>
            <w:r>
              <w:rPr>
                <w:sz w:val="24"/>
                <w:szCs w:val="24"/>
              </w:rPr>
              <w:t>- при получении от заказчика обращения об отмене определения поставщика (подрядчика, исполнителя) (за исключением запроса предложений) размещение в единой информационной системе извещения об отмене определения поставщика (подрядчика, исполнителя) в установленном Законом № 44-ФЗ порядке;</w:t>
            </w:r>
          </w:p>
          <w:p w:rsidR="00E86782" w:rsidRDefault="00E86782">
            <w:pPr>
              <w:suppressAutoHyphens/>
            </w:pPr>
            <w:r>
              <w:rPr>
                <w:sz w:val="24"/>
                <w:szCs w:val="24"/>
              </w:rPr>
              <w:t>- при получении от заказчика обращения об изменении условий закупки (за исключением проведения запроса предложений)  внесение изменений в извещение и документацию о закупке и размещение данной информации в единой информационной системе в установленном Законом № 44-ФЗ порядке;</w:t>
            </w:r>
          </w:p>
          <w:p w:rsidR="00E86782" w:rsidRDefault="00E8678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направление заказчику в день его поступления запроса участника закупки о разъяснении положений конкурсной или аукционной документации;</w:t>
            </w:r>
          </w:p>
          <w:p w:rsidR="00E86782" w:rsidRDefault="00E86782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разъяснений положений конкурсной или аукционной документации на основании представленной заказчиком информации и размещение их в единой информационной системе в установленном Законом № 44-ФЗ порядке;</w:t>
            </w:r>
          </w:p>
          <w:p w:rsidR="00E86782" w:rsidRDefault="00E86782">
            <w:pPr>
              <w:suppressAutoHyphens/>
            </w:pPr>
            <w:r>
              <w:rPr>
                <w:sz w:val="24"/>
                <w:szCs w:val="24"/>
              </w:rPr>
              <w:t>- получение от оператора электронной площадки заявок на участие в закупке в электронной форме, обеспечение конфиденциальности сведений, содержащихся в заявках;</w:t>
            </w:r>
          </w:p>
          <w:p w:rsidR="00E86782" w:rsidRDefault="00E86782">
            <w:pPr>
              <w:suppressAutoHyphens/>
            </w:pPr>
            <w:r>
              <w:rPr>
                <w:sz w:val="24"/>
                <w:szCs w:val="24"/>
              </w:rPr>
              <w:t>- создание комиссии по осуществлению закупки;</w:t>
            </w:r>
          </w:p>
          <w:p w:rsidR="00E86782" w:rsidRDefault="00E86782">
            <w:pPr>
              <w:suppressAutoHyphens/>
            </w:pPr>
            <w:r>
              <w:rPr>
                <w:sz w:val="24"/>
                <w:szCs w:val="24"/>
              </w:rPr>
              <w:t>- осуществление  организационно-технического обеспечения деятельности комиссий;</w:t>
            </w:r>
          </w:p>
          <w:p w:rsidR="00E86782" w:rsidRDefault="00E86782">
            <w:pPr>
              <w:suppressAutoHyphens/>
            </w:pPr>
            <w:r>
              <w:rPr>
                <w:sz w:val="24"/>
                <w:szCs w:val="24"/>
              </w:rPr>
              <w:t>- рассмотрение и оценка заявок участников закупок;</w:t>
            </w:r>
          </w:p>
          <w:p w:rsidR="00E86782" w:rsidRDefault="00E86782">
            <w:pPr>
              <w:suppressAutoHyphens/>
            </w:pPr>
            <w:r>
              <w:rPr>
                <w:sz w:val="24"/>
                <w:szCs w:val="24"/>
              </w:rPr>
              <w:t>- определение победителя закупки;</w:t>
            </w:r>
          </w:p>
          <w:p w:rsidR="00E86782" w:rsidRDefault="00E86782">
            <w:pPr>
              <w:suppressAutoHyphens/>
            </w:pPr>
            <w:r>
              <w:rPr>
                <w:sz w:val="24"/>
                <w:szCs w:val="24"/>
              </w:rPr>
              <w:t>- оформление протоколов заседаний комиссий по осуществлению закупок, предусмотренных Законом №44-ФЗ;</w:t>
            </w:r>
          </w:p>
          <w:p w:rsidR="00E86782" w:rsidRDefault="00E86782">
            <w:pPr>
              <w:suppressAutoHyphens/>
            </w:pPr>
            <w:r>
              <w:rPr>
                <w:sz w:val="24"/>
                <w:szCs w:val="24"/>
              </w:rPr>
              <w:t>- размещение протоколов в единой информационной системе в установленном Законом № 44-ФЗ порядке;</w:t>
            </w:r>
          </w:p>
          <w:p w:rsidR="00E86782" w:rsidRDefault="00E86782">
            <w:r>
              <w:rPr>
                <w:sz w:val="24"/>
                <w:szCs w:val="24"/>
              </w:rPr>
              <w:t>- направление итоговых протоколов  в адрес заказчика ;</w:t>
            </w:r>
          </w:p>
          <w:p w:rsidR="00E86782" w:rsidRDefault="00E86782">
            <w:r>
              <w:rPr>
                <w:sz w:val="24"/>
                <w:szCs w:val="24"/>
              </w:rPr>
              <w:t>- участие в рассмотрении дел об обжаловании определения поставщиков (подрядчиков, исполнителей);</w:t>
            </w:r>
          </w:p>
          <w:p w:rsidR="00E86782" w:rsidRDefault="00E86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-осуществление обеспечения хранения протоколов, составленных в ходе проведения конкурса, заявок на участие в конкурсе, конкурсной документации, изменений, внесенных в конкурсную документацию, разъяснений положений конкурсной документации.</w:t>
            </w:r>
          </w:p>
        </w:tc>
      </w:tr>
    </w:tbl>
    <w:p w:rsidR="00E86782" w:rsidRPr="004803C6" w:rsidRDefault="00E86782" w:rsidP="00BB3A1F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Pr="004803C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4803C6">
        <w:rPr>
          <w:sz w:val="28"/>
          <w:szCs w:val="28"/>
        </w:rPr>
        <w:t xml:space="preserve">  администрации сельского </w:t>
      </w:r>
    </w:p>
    <w:p w:rsidR="00E86782" w:rsidRDefault="00E86782" w:rsidP="00BB3A1F">
      <w:pPr>
        <w:jc w:val="both"/>
      </w:pPr>
      <w:r w:rsidRPr="004803C6">
        <w:rPr>
          <w:sz w:val="28"/>
          <w:szCs w:val="28"/>
        </w:rPr>
        <w:t xml:space="preserve">поселения Замартыновский  сельсовет                                         </w:t>
      </w:r>
      <w:r>
        <w:rPr>
          <w:sz w:val="28"/>
          <w:szCs w:val="28"/>
        </w:rPr>
        <w:t>И.А.Швецова</w:t>
      </w:r>
      <w:r w:rsidRPr="004803C6">
        <w:rPr>
          <w:sz w:val="28"/>
          <w:szCs w:val="28"/>
        </w:rPr>
        <w:t xml:space="preserve">  </w:t>
      </w:r>
    </w:p>
    <w:sectPr w:rsidR="00E86782" w:rsidSect="00C7267E">
      <w:headerReference w:type="default" r:id="rId8"/>
      <w:pgSz w:w="11906" w:h="16838"/>
      <w:pgMar w:top="1134" w:right="850" w:bottom="851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782" w:rsidRDefault="00E86782" w:rsidP="00C7267E">
      <w:r>
        <w:separator/>
      </w:r>
    </w:p>
  </w:endnote>
  <w:endnote w:type="continuationSeparator" w:id="0">
    <w:p w:rsidR="00E86782" w:rsidRDefault="00E86782" w:rsidP="00C72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782" w:rsidRDefault="00E86782" w:rsidP="00C7267E">
      <w:r>
        <w:separator/>
      </w:r>
    </w:p>
  </w:footnote>
  <w:footnote w:type="continuationSeparator" w:id="0">
    <w:p w:rsidR="00E86782" w:rsidRDefault="00E86782" w:rsidP="00C72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82" w:rsidRDefault="00E86782">
    <w:pPr>
      <w:pStyle w:val="Header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F4104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71A2161F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67E"/>
    <w:rsid w:val="000A1E65"/>
    <w:rsid w:val="0015631D"/>
    <w:rsid w:val="00172F39"/>
    <w:rsid w:val="00184AAF"/>
    <w:rsid w:val="001860F2"/>
    <w:rsid w:val="0018678A"/>
    <w:rsid w:val="001F6271"/>
    <w:rsid w:val="002108DF"/>
    <w:rsid w:val="002F1511"/>
    <w:rsid w:val="00360011"/>
    <w:rsid w:val="00365523"/>
    <w:rsid w:val="00437616"/>
    <w:rsid w:val="004803C6"/>
    <w:rsid w:val="004E6A67"/>
    <w:rsid w:val="004F2404"/>
    <w:rsid w:val="00551701"/>
    <w:rsid w:val="005C228D"/>
    <w:rsid w:val="00714E56"/>
    <w:rsid w:val="00717748"/>
    <w:rsid w:val="008579AF"/>
    <w:rsid w:val="008D7C6B"/>
    <w:rsid w:val="00917C31"/>
    <w:rsid w:val="009238C0"/>
    <w:rsid w:val="0093081A"/>
    <w:rsid w:val="00970852"/>
    <w:rsid w:val="00A02D5F"/>
    <w:rsid w:val="00A06BF9"/>
    <w:rsid w:val="00BB3A1F"/>
    <w:rsid w:val="00BD46F3"/>
    <w:rsid w:val="00BE28CC"/>
    <w:rsid w:val="00C33644"/>
    <w:rsid w:val="00C4077E"/>
    <w:rsid w:val="00C7267E"/>
    <w:rsid w:val="00D72851"/>
    <w:rsid w:val="00DC0A75"/>
    <w:rsid w:val="00E37FCC"/>
    <w:rsid w:val="00E86782"/>
    <w:rsid w:val="00EA1117"/>
    <w:rsid w:val="00EB2075"/>
    <w:rsid w:val="00F100B7"/>
    <w:rsid w:val="00FE4B1F"/>
    <w:rsid w:val="00FF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BF9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267E"/>
    <w:pPr>
      <w:keepNext/>
      <w:numPr>
        <w:numId w:val="1"/>
      </w:numPr>
      <w:ind w:left="567" w:firstLine="567"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6BF9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6B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2D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06BF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06BF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2Char">
    <w:name w:val="Body Text 2 Char"/>
    <w:uiPriority w:val="99"/>
    <w:locked/>
    <w:rsid w:val="00A06BF9"/>
    <w:rPr>
      <w:rFonts w:ascii="Times New Roman" w:hAnsi="Times New Roman"/>
      <w:sz w:val="20"/>
      <w:lang w:eastAsia="ru-RU"/>
    </w:rPr>
  </w:style>
  <w:style w:type="character" w:customStyle="1" w:styleId="a">
    <w:name w:val="Верхний колонтитул Знак"/>
    <w:basedOn w:val="DefaultParagraphFont"/>
    <w:uiPriority w:val="99"/>
    <w:rsid w:val="00A06BF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0">
    <w:name w:val="Основной текст Знак"/>
    <w:basedOn w:val="DefaultParagraphFont"/>
    <w:uiPriority w:val="99"/>
    <w:rsid w:val="00A06BF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1">
    <w:name w:val="Текст выноски Знак"/>
    <w:basedOn w:val="DefaultParagraphFont"/>
    <w:uiPriority w:val="99"/>
    <w:semiHidden/>
    <w:rsid w:val="00A06BF9"/>
    <w:rPr>
      <w:rFonts w:ascii="Tahoma" w:hAnsi="Tahoma" w:cs="Tahoma"/>
      <w:sz w:val="16"/>
      <w:szCs w:val="16"/>
      <w:lang w:eastAsia="ru-RU"/>
    </w:rPr>
  </w:style>
  <w:style w:type="character" w:customStyle="1" w:styleId="a2">
    <w:name w:val="Нижний колонтитул Знак"/>
    <w:basedOn w:val="DefaultParagraphFont"/>
    <w:uiPriority w:val="99"/>
    <w:rsid w:val="00A06BF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Символ нумерации"/>
    <w:uiPriority w:val="99"/>
    <w:rsid w:val="00C7267E"/>
  </w:style>
  <w:style w:type="paragraph" w:customStyle="1" w:styleId="a4">
    <w:name w:val="Заголовок"/>
    <w:basedOn w:val="Normal"/>
    <w:next w:val="BodyText"/>
    <w:uiPriority w:val="99"/>
    <w:rsid w:val="00C726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06B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02D5F"/>
    <w:rPr>
      <w:rFonts w:ascii="Times New Roman" w:hAnsi="Times New Roman" w:cs="Times New Roman"/>
      <w:sz w:val="20"/>
      <w:szCs w:val="20"/>
    </w:rPr>
  </w:style>
  <w:style w:type="paragraph" w:styleId="List">
    <w:name w:val="List"/>
    <w:basedOn w:val="BodyText"/>
    <w:uiPriority w:val="99"/>
    <w:rsid w:val="00C7267E"/>
    <w:rPr>
      <w:rFonts w:cs="Arial"/>
    </w:rPr>
  </w:style>
  <w:style w:type="paragraph" w:styleId="Caption">
    <w:name w:val="caption"/>
    <w:basedOn w:val="Normal"/>
    <w:uiPriority w:val="99"/>
    <w:qFormat/>
    <w:rsid w:val="00C726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A06BF9"/>
    <w:pPr>
      <w:ind w:left="200" w:hanging="200"/>
    </w:pPr>
  </w:style>
  <w:style w:type="paragraph" w:styleId="IndexHeading">
    <w:name w:val="index heading"/>
    <w:basedOn w:val="Normal"/>
    <w:uiPriority w:val="99"/>
    <w:rsid w:val="00C7267E"/>
    <w:pPr>
      <w:suppressLineNumbers/>
    </w:pPr>
    <w:rPr>
      <w:rFonts w:cs="Arial"/>
    </w:rPr>
  </w:style>
  <w:style w:type="paragraph" w:styleId="BodyText2">
    <w:name w:val="Body Text 2"/>
    <w:basedOn w:val="Normal"/>
    <w:link w:val="BodyText2Char1"/>
    <w:uiPriority w:val="99"/>
    <w:rsid w:val="00A06BF9"/>
    <w:rPr>
      <w:rFonts w:eastAsia="Calibri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A02D5F"/>
    <w:rPr>
      <w:rFonts w:ascii="Times New Roman" w:hAnsi="Times New Roman" w:cs="Times New Roman"/>
      <w:sz w:val="20"/>
      <w:szCs w:val="20"/>
    </w:rPr>
  </w:style>
  <w:style w:type="paragraph" w:customStyle="1" w:styleId="a5">
    <w:name w:val="Верхний и нижний колонтитулы"/>
    <w:basedOn w:val="Normal"/>
    <w:uiPriority w:val="99"/>
    <w:rsid w:val="00C7267E"/>
  </w:style>
  <w:style w:type="paragraph" w:styleId="Header">
    <w:name w:val="header"/>
    <w:basedOn w:val="Normal"/>
    <w:link w:val="HeaderChar"/>
    <w:uiPriority w:val="99"/>
    <w:rsid w:val="00A06BF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2D5F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6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2D5F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A06B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06BF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2D5F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A06B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2</Pages>
  <Words>688</Words>
  <Characters>3925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Специалист</cp:lastModifiedBy>
  <cp:revision>29</cp:revision>
  <cp:lastPrinted>2021-03-19T12:10:00Z</cp:lastPrinted>
  <dcterms:created xsi:type="dcterms:W3CDTF">2020-11-25T06:44:00Z</dcterms:created>
  <dcterms:modified xsi:type="dcterms:W3CDTF">2021-03-19T12:16:00Z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WareZ Provider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