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</w:t>
      </w:r>
      <w:r w:rsidR="00EC12F9">
        <w:rPr>
          <w:sz w:val="24"/>
          <w:szCs w:val="28"/>
        </w:rPr>
        <w:t xml:space="preserve"> </w:t>
      </w:r>
      <w:r w:rsidR="00EC12F9"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</w:t>
      </w:r>
      <w:r w:rsidRPr="001D4E6D">
        <w:rPr>
          <w:sz w:val="24"/>
          <w:szCs w:val="28"/>
        </w:rPr>
        <w:t xml:space="preserve"> </w:t>
      </w:r>
      <w:r w:rsidR="00EC12F9">
        <w:rPr>
          <w:sz w:val="24"/>
          <w:szCs w:val="28"/>
        </w:rPr>
        <w:t xml:space="preserve">Федеральной службы государственной статистики 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EC12F9" w:rsidRPr="001D4E6D" w:rsidRDefault="00EC12F9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EC12F9">
        <w:t>Росстата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EC12F9">
          <w:headerReference w:type="default" r:id="rId8"/>
          <w:type w:val="continuous"/>
          <w:pgSz w:w="11907" w:h="16840" w:code="9"/>
          <w:pgMar w:top="709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77" w:rsidRDefault="00433F77" w:rsidP="00FA5B05">
      <w:r>
        <w:separator/>
      </w:r>
    </w:p>
  </w:endnote>
  <w:endnote w:type="continuationSeparator" w:id="0">
    <w:p w:rsidR="00433F77" w:rsidRDefault="00433F7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77" w:rsidRDefault="00433F77" w:rsidP="00FA5B05">
      <w:r>
        <w:separator/>
      </w:r>
    </w:p>
  </w:footnote>
  <w:footnote w:type="continuationSeparator" w:id="0">
    <w:p w:rsidR="00433F77" w:rsidRDefault="00433F7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33F77"/>
    <w:rsid w:val="005449F7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62737"/>
    <w:rsid w:val="00A512F9"/>
    <w:rsid w:val="00AA6692"/>
    <w:rsid w:val="00AA75B4"/>
    <w:rsid w:val="00B929F5"/>
    <w:rsid w:val="00CB32C7"/>
    <w:rsid w:val="00CC680F"/>
    <w:rsid w:val="00D83400"/>
    <w:rsid w:val="00DA0FE1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Шульженко А.П.</cp:lastModifiedBy>
  <cp:revision>2</cp:revision>
  <cp:lastPrinted>2013-12-30T09:55:00Z</cp:lastPrinted>
  <dcterms:created xsi:type="dcterms:W3CDTF">2014-04-09T09:21:00Z</dcterms:created>
  <dcterms:modified xsi:type="dcterms:W3CDTF">2014-04-09T09:21:00Z</dcterms:modified>
</cp:coreProperties>
</file>