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500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 сельского поселения Замартыновский  сельсовет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Добровского муниципального района Липецкой области</w:t>
      </w:r>
    </w:p>
    <w:p>
      <w:pPr>
        <w:pStyle w:val="Normal"/>
        <w:shd w:val="clear" w:color="auto" w:fill="FFFFFF"/>
        <w:tabs>
          <w:tab w:val="clear" w:pos="708"/>
          <w:tab w:val="left" w:pos="3802" w:leader="none"/>
          <w:tab w:val="left" w:pos="7258" w:leader="none"/>
        </w:tabs>
        <w:spacing w:before="48" w:after="200"/>
        <w:ind w:left="1238" w:hanging="0"/>
        <w:jc w:val="both"/>
        <w:rPr/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</w:t>
      </w:r>
      <w:r>
        <w:rPr>
          <w:rFonts w:ascii="Times New Roman" w:hAnsi="Times New Roman"/>
          <w:sz w:val="28"/>
          <w:szCs w:val="28"/>
        </w:rPr>
        <w:t>г.</w:t>
        <w:tab/>
      </w:r>
      <w:r>
        <w:rPr>
          <w:rFonts w:ascii="Times New Roman" w:hAnsi="Times New Roman"/>
          <w:spacing w:val="-7"/>
          <w:sz w:val="28"/>
          <w:szCs w:val="28"/>
        </w:rPr>
        <w:t xml:space="preserve">   с. Замартынье</w:t>
      </w:r>
      <w:r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8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на предоставление </w:t>
      </w:r>
    </w:p>
    <w:p>
      <w:pPr>
        <w:pStyle w:val="NoSpacing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азрешения на отклонение от предельных параметров 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разрешенного строительства жилого дома.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соответствии  со ст. 40  Градостроительного кодекса РФ, Федерального закона от 06.10.2003 № 131-ФЗ «Об общих принципах организации местного самоуправления в Российской Федерации», согласно Правил землепользования и застройки  сельского поселения Замартыновский сельсовет, руководствуясь по</w:t>
      </w:r>
      <w:r>
        <w:rPr>
          <w:rFonts w:ascii="Times New Roman" w:hAnsi="Times New Roman"/>
          <w:color w:val="000000"/>
          <w:sz w:val="28"/>
          <w:szCs w:val="28"/>
        </w:rPr>
        <w:t>рядком организации и проведения публичных слушаний в сфере градостроительных отношений</w:t>
      </w:r>
      <w:r>
        <w:rPr>
          <w:rFonts w:ascii="Times New Roman" w:hAnsi="Times New Roman"/>
          <w:sz w:val="28"/>
          <w:szCs w:val="28"/>
        </w:rPr>
        <w:t xml:space="preserve">, протоколом заседания комиссии по разработке правил землепользования и застройки от 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12</w:t>
      </w:r>
      <w:r>
        <w:rPr>
          <w:rFonts w:ascii="Times New Roman" w:hAnsi="Times New Roman"/>
          <w:sz w:val="28"/>
          <w:szCs w:val="28"/>
        </w:rPr>
        <w:t>.2020года</w:t>
      </w:r>
      <w:r>
        <w:rPr>
          <w:rFonts w:ascii="Times New Roman" w:hAnsi="Times New Roman"/>
          <w:iCs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>
        <w:rPr>
          <w:rFonts w:ascii="Times New Roman" w:hAnsi="Times New Roman"/>
          <w:iCs/>
          <w:sz w:val="28"/>
          <w:szCs w:val="28"/>
        </w:rPr>
        <w:t xml:space="preserve">  сельсовет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>1. Назначить публичные слушания по вопросу  предоставления р</w:t>
      </w:r>
      <w:r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дома, </w:t>
      </w:r>
      <w:r>
        <w:rPr>
          <w:rFonts w:ascii="Times New Roman" w:hAnsi="Times New Roman"/>
          <w:sz w:val="28"/>
          <w:szCs w:val="28"/>
        </w:rPr>
        <w:t>расположенного на  земельном участке площадью 2</w:t>
      </w:r>
      <w:r>
        <w:rPr>
          <w:rFonts w:ascii="Times New Roman" w:hAnsi="Times New Roman"/>
          <w:sz w:val="28"/>
          <w:szCs w:val="28"/>
          <w:lang w:eastAsia="en-US"/>
        </w:rPr>
        <w:t>253</w:t>
      </w:r>
      <w:r>
        <w:rPr>
          <w:rFonts w:ascii="Times New Roman" w:hAnsi="Times New Roman"/>
          <w:sz w:val="28"/>
          <w:szCs w:val="28"/>
        </w:rPr>
        <w:t xml:space="preserve"> кв.м с кадастровым номером  48:05:0440</w:t>
      </w:r>
      <w:r>
        <w:rPr>
          <w:rFonts w:ascii="Times New Roman" w:hAnsi="Times New Roman"/>
          <w:sz w:val="28"/>
          <w:szCs w:val="28"/>
          <w:lang w:eastAsia="en-US"/>
        </w:rPr>
        <w:t>401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eastAsia="en-US"/>
        </w:rPr>
        <w:t>10</w:t>
      </w:r>
      <w:r>
        <w:rPr>
          <w:rFonts w:ascii="Times New Roman" w:hAnsi="Times New Roman"/>
          <w:sz w:val="28"/>
          <w:szCs w:val="28"/>
        </w:rPr>
        <w:t xml:space="preserve">    по адресу: Липецкая область, Добровский район, сельское поселение Замартыновский  сельсовет,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с. Замартынье, ул. </w:t>
      </w:r>
      <w:r>
        <w:rPr>
          <w:rFonts w:ascii="Times New Roman" w:hAnsi="Times New Roman"/>
          <w:sz w:val="28"/>
          <w:szCs w:val="28"/>
          <w:lang w:eastAsia="en-US"/>
        </w:rPr>
        <w:t>Большак</w:t>
      </w:r>
      <w:r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  <w:lang w:eastAsia="en-US"/>
        </w:rPr>
        <w:t>45</w:t>
      </w:r>
      <w:r>
        <w:rPr>
          <w:rFonts w:ascii="Times New Roman" w:hAnsi="Times New Roman"/>
          <w:sz w:val="28"/>
          <w:szCs w:val="28"/>
        </w:rPr>
        <w:t>,    с целевым использованием  «для ведения личного подсобного хозяйства» на 1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>
        <w:rPr>
          <w:rFonts w:ascii="Times New Roman" w:hAnsi="Times New Roman"/>
          <w:sz w:val="28"/>
          <w:szCs w:val="28"/>
        </w:rPr>
        <w:t xml:space="preserve">-00 часов 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декаб</w:t>
      </w:r>
      <w:r>
        <w:rPr>
          <w:rFonts w:ascii="Times New Roman" w:hAnsi="Times New Roman"/>
          <w:sz w:val="28"/>
          <w:szCs w:val="28"/>
          <w:lang w:eastAsia="en-US"/>
        </w:rPr>
        <w:t>ря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2. Публичные слушания провести в здании администрации сельского поселения.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3. Проведение публичных слушаний возложить на комиссию по подготовке Правил землепользования и застройки сельского поселения Замартыновский сельсовет, деятельность которой определена положением о комиссии.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4. Территорию, применительно к которой проводятся публичные слушания, определить в границах улицы </w:t>
      </w:r>
      <w:r>
        <w:rPr>
          <w:rFonts w:ascii="Times New Roman" w:hAnsi="Times New Roman"/>
          <w:sz w:val="28"/>
          <w:szCs w:val="28"/>
          <w:lang w:eastAsia="en-US"/>
        </w:rPr>
        <w:t>Большак</w:t>
      </w:r>
      <w:r>
        <w:rPr>
          <w:rFonts w:ascii="Times New Roman" w:hAnsi="Times New Roman"/>
          <w:sz w:val="28"/>
          <w:szCs w:val="28"/>
        </w:rPr>
        <w:t xml:space="preserve">, с. Замартынье </w:t>
      </w:r>
      <w:r>
        <w:rPr>
          <w:rFonts w:ascii="Times New Roman" w:hAnsi="Times New Roman"/>
          <w:color w:val="000000"/>
          <w:sz w:val="28"/>
          <w:szCs w:val="28"/>
        </w:rPr>
        <w:t xml:space="preserve">от дома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43</w:t>
      </w:r>
      <w:r>
        <w:rPr>
          <w:rFonts w:ascii="Times New Roman" w:hAnsi="Times New Roman"/>
          <w:color w:val="000000"/>
          <w:sz w:val="28"/>
          <w:szCs w:val="28"/>
        </w:rPr>
        <w:t xml:space="preserve"> до дома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47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5. Установить, что со схемой расположения жилого дома и запрашиваемыми отклонениями </w:t>
      </w:r>
      <w:r>
        <w:rPr>
          <w:rFonts w:ascii="Times New Roman" w:hAnsi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сельсовет, а также в сети Интернет в срок до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>
      <w:pPr>
        <w:pStyle w:val="NoSpacing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6. Замечания и предложения по</w:t>
      </w:r>
      <w:r>
        <w:rPr>
          <w:rFonts w:ascii="Times New Roman" w:hAnsi="Times New Roman"/>
          <w:sz w:val="28"/>
          <w:szCs w:val="28"/>
        </w:rPr>
        <w:t xml:space="preserve"> вопросу  предоставления р</w:t>
      </w:r>
      <w:r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 направлять в комиссию по подготовке правил землепользования и застройки, находящейся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по адресу с. Замартынье, ул. Центральная, д. 94, телефон 4-12-21 в рабочие дни с 9.00 до 17.00 час., или через официальный  сайт администрации  в сети «Интернет»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</w:t>
      </w:r>
      <w:r>
        <w:rPr>
          <w:rFonts w:ascii="Times New Roman" w:hAnsi="Times New Roman"/>
          <w:sz w:val="28"/>
          <w:szCs w:val="28"/>
        </w:rPr>
        <w:t xml:space="preserve">г. </w:t>
      </w:r>
    </w:p>
    <w:p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7. Срок  проведения  публичных  слушаний  с  момента  оповещения  жителей  о  времени  и  месте  их  проведения до дня опубликования  заключения  о  результатах  публичных  слушаний не  может быть более одного месяца.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порядком, установленным Уставом поселения и разместить в официальном сайте Замартыновского сельского поселения в сети «Интернет».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9. Контроль за исполнением постановления оставляю за собой.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Замартыновский сельсовет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А.С. Мерзляков</w:t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b8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254b85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LibreOffice/6.3.4.2$Windows_x86 LibreOffice_project/60da17e045e08f1793c57c00ba83cdfce946d0aa</Application>
  <Pages>2</Pages>
  <Words>363</Words>
  <Characters>2596</Characters>
  <CharactersWithSpaces>3148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2020-07-29T12:21:00Z</dcterms:created>
  <dc:creator>801784</dc:creator>
  <dc:description/>
  <dc:language>ru-RU</dc:language>
  <cp:lastModifiedBy/>
  <cp:lastPrinted>2020-07-29T11:40:00Z</cp:lastPrinted>
  <dcterms:modified xsi:type="dcterms:W3CDTF">2020-12-07T09:26:19Z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